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428D5" w14:textId="1493C172" w:rsidR="00E43436" w:rsidRDefault="007E6D9F" w:rsidP="007E6D9F">
      <w:pPr>
        <w:spacing w:after="0"/>
        <w:jc w:val="center"/>
        <w:rPr>
          <w:b/>
          <w:bCs/>
          <w:color w:val="C00000"/>
          <w:sz w:val="32"/>
          <w:szCs w:val="32"/>
        </w:rPr>
      </w:pPr>
      <w:r w:rsidRPr="007E6D9F">
        <w:rPr>
          <w:b/>
          <w:bCs/>
          <w:color w:val="C00000"/>
          <w:sz w:val="32"/>
          <w:szCs w:val="32"/>
        </w:rPr>
        <w:t xml:space="preserve">АЛГОРИТМЫ </w:t>
      </w:r>
      <w:r w:rsidRPr="007E6D9F">
        <w:rPr>
          <w:b/>
          <w:bCs/>
          <w:color w:val="C00000"/>
          <w:sz w:val="32"/>
          <w:szCs w:val="32"/>
          <w:u w:val="single"/>
        </w:rPr>
        <w:t>ОБОСНОВАНИЯ</w:t>
      </w:r>
      <w:r w:rsidRPr="007E6D9F">
        <w:rPr>
          <w:b/>
          <w:bCs/>
          <w:color w:val="C00000"/>
          <w:sz w:val="32"/>
          <w:szCs w:val="32"/>
        </w:rPr>
        <w:t xml:space="preserve"> РЕШЕНИЙ ЗАДАЧИ </w:t>
      </w:r>
      <w:r w:rsidRPr="007E6D9F">
        <w:rPr>
          <w:b/>
          <w:bCs/>
          <w:color w:val="C00000"/>
          <w:sz w:val="32"/>
          <w:szCs w:val="32"/>
          <w:u w:val="single"/>
        </w:rPr>
        <w:t>№ 26</w:t>
      </w:r>
      <w:r w:rsidRPr="007E6D9F">
        <w:rPr>
          <w:b/>
          <w:bCs/>
          <w:color w:val="C00000"/>
          <w:sz w:val="32"/>
          <w:szCs w:val="32"/>
        </w:rPr>
        <w:t xml:space="preserve"> </w:t>
      </w:r>
    </w:p>
    <w:p w14:paraId="1DBFE709" w14:textId="77777777" w:rsidR="007E6D9F" w:rsidRPr="007E6D9F" w:rsidRDefault="007E6D9F" w:rsidP="007E6D9F">
      <w:pPr>
        <w:spacing w:after="0"/>
        <w:jc w:val="center"/>
        <w:rPr>
          <w:b/>
          <w:bCs/>
          <w:color w:val="C00000"/>
          <w:sz w:val="32"/>
          <w:szCs w:val="32"/>
        </w:rPr>
      </w:pPr>
    </w:p>
    <w:p w14:paraId="3E2E4755" w14:textId="6522C609" w:rsidR="00F12C76" w:rsidRDefault="00E43436" w:rsidP="00E43436">
      <w:pPr>
        <w:spacing w:after="0"/>
        <w:ind w:left="-851"/>
        <w:jc w:val="both"/>
      </w:pPr>
      <w:r w:rsidRPr="00E43436">
        <w:drawing>
          <wp:inline distT="0" distB="0" distL="0" distR="0" wp14:anchorId="50A62F94" wp14:editId="00BF950C">
            <wp:extent cx="10343721" cy="5985163"/>
            <wp:effectExtent l="0" t="0" r="635" b="0"/>
            <wp:docPr id="1283982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9821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68704" cy="599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3DDD1" w14:textId="77777777" w:rsidR="00E43436" w:rsidRDefault="00E43436" w:rsidP="00E43436">
      <w:pPr>
        <w:spacing w:after="0"/>
        <w:ind w:left="-851"/>
        <w:jc w:val="both"/>
      </w:pPr>
    </w:p>
    <w:p w14:paraId="270034A2" w14:textId="77777777" w:rsidR="00E43436" w:rsidRDefault="00E43436" w:rsidP="00E43436">
      <w:pPr>
        <w:spacing w:after="0"/>
        <w:ind w:left="-851"/>
        <w:jc w:val="both"/>
      </w:pPr>
    </w:p>
    <w:p w14:paraId="5975098A" w14:textId="3258B615" w:rsidR="007E6D9F" w:rsidRPr="007E6D9F" w:rsidRDefault="007E6D9F" w:rsidP="007E6D9F">
      <w:pPr>
        <w:spacing w:after="0"/>
        <w:ind w:left="-851"/>
        <w:jc w:val="center"/>
        <w:rPr>
          <w:b/>
          <w:bCs/>
          <w:color w:val="C00000"/>
          <w:sz w:val="40"/>
          <w:szCs w:val="40"/>
        </w:rPr>
      </w:pPr>
      <w:r w:rsidRPr="007E6D9F">
        <w:rPr>
          <w:b/>
          <w:bCs/>
          <w:color w:val="C00000"/>
          <w:sz w:val="40"/>
          <w:szCs w:val="40"/>
        </w:rPr>
        <w:t>С</w:t>
      </w:r>
      <w:r w:rsidRPr="007E6D9F">
        <w:rPr>
          <w:b/>
          <w:bCs/>
          <w:color w:val="C00000"/>
          <w:sz w:val="40"/>
          <w:szCs w:val="40"/>
        </w:rPr>
        <w:t>татик</w:t>
      </w:r>
      <w:r w:rsidRPr="007E6D9F">
        <w:rPr>
          <w:b/>
          <w:bCs/>
          <w:color w:val="C00000"/>
          <w:sz w:val="40"/>
          <w:szCs w:val="40"/>
        </w:rPr>
        <w:t>а</w:t>
      </w:r>
    </w:p>
    <w:p w14:paraId="79FBE34C" w14:textId="77777777" w:rsidR="007E6D9F" w:rsidRDefault="007E6D9F" w:rsidP="007E6D9F">
      <w:pPr>
        <w:spacing w:after="0"/>
        <w:ind w:left="-851"/>
        <w:jc w:val="center"/>
        <w:rPr>
          <w:b/>
          <w:bCs/>
          <w:color w:val="C00000"/>
          <w:sz w:val="36"/>
          <w:szCs w:val="36"/>
        </w:rPr>
      </w:pPr>
    </w:p>
    <w:p w14:paraId="0BA32F78" w14:textId="095F084E" w:rsidR="00E43436" w:rsidRDefault="007E6D9F" w:rsidP="00E43436">
      <w:pPr>
        <w:spacing w:after="0"/>
        <w:ind w:left="-851"/>
        <w:jc w:val="both"/>
      </w:pPr>
      <w:r w:rsidRPr="007E6D9F">
        <w:drawing>
          <wp:inline distT="0" distB="0" distL="0" distR="0" wp14:anchorId="1DCE4F1C" wp14:editId="3F5874BC">
            <wp:extent cx="10383983" cy="5866411"/>
            <wp:effectExtent l="0" t="0" r="0" b="1270"/>
            <wp:docPr id="4122654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654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06344" cy="5879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E2595" w14:textId="10F0203E" w:rsidR="00E43436" w:rsidRDefault="00E43436" w:rsidP="00E43436">
      <w:pPr>
        <w:spacing w:after="0"/>
        <w:ind w:left="-851"/>
        <w:jc w:val="both"/>
      </w:pPr>
      <w:r>
        <w:rPr>
          <w:noProof/>
        </w:rPr>
        <w:lastRenderedPageBreak/>
        <w:drawing>
          <wp:inline distT="0" distB="0" distL="0" distR="0" wp14:anchorId="671192C2" wp14:editId="29D22C4C">
            <wp:extent cx="10301296" cy="5794744"/>
            <wp:effectExtent l="0" t="0" r="508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4160" cy="58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99AFD" w14:textId="77777777" w:rsidR="00E43436" w:rsidRDefault="00E43436" w:rsidP="00E43436">
      <w:pPr>
        <w:spacing w:after="0"/>
        <w:ind w:left="-851"/>
        <w:jc w:val="both"/>
      </w:pPr>
    </w:p>
    <w:p w14:paraId="4665515E" w14:textId="77777777" w:rsidR="00E43436" w:rsidRDefault="00E43436" w:rsidP="00E43436">
      <w:pPr>
        <w:spacing w:after="0"/>
        <w:ind w:left="-851"/>
        <w:jc w:val="both"/>
      </w:pPr>
    </w:p>
    <w:p w14:paraId="5E93723E" w14:textId="77777777" w:rsidR="007E6D9F" w:rsidRDefault="007E6D9F" w:rsidP="00E43436">
      <w:pPr>
        <w:spacing w:after="0"/>
        <w:ind w:left="-851"/>
        <w:jc w:val="both"/>
      </w:pPr>
    </w:p>
    <w:p w14:paraId="755081C2" w14:textId="7F5F62D2" w:rsidR="00E43436" w:rsidRDefault="00E43436" w:rsidP="00E43436">
      <w:pPr>
        <w:spacing w:after="0"/>
        <w:ind w:left="-851"/>
        <w:jc w:val="both"/>
      </w:pPr>
    </w:p>
    <w:p w14:paraId="0370CDD2" w14:textId="0E7294BB" w:rsidR="00E43436" w:rsidRDefault="00E43436" w:rsidP="007E6D9F">
      <w:pPr>
        <w:spacing w:after="0"/>
        <w:ind w:left="-851"/>
        <w:jc w:val="both"/>
      </w:pPr>
      <w:r w:rsidRPr="00E43436">
        <w:lastRenderedPageBreak/>
        <w:drawing>
          <wp:anchor distT="0" distB="0" distL="114300" distR="114300" simplePos="0" relativeHeight="251658240" behindDoc="1" locked="0" layoutInCell="1" allowOverlap="1" wp14:anchorId="5CC091CA" wp14:editId="05044005">
            <wp:simplePos x="0" y="0"/>
            <wp:positionH relativeFrom="margin">
              <wp:posOffset>4489450</wp:posOffset>
            </wp:positionH>
            <wp:positionV relativeFrom="paragraph">
              <wp:posOffset>1270</wp:posOffset>
            </wp:positionV>
            <wp:extent cx="5188585" cy="6634480"/>
            <wp:effectExtent l="0" t="0" r="0" b="0"/>
            <wp:wrapTight wrapText="bothSides">
              <wp:wrapPolygon edited="0">
                <wp:start x="0" y="0"/>
                <wp:lineTo x="0" y="21521"/>
                <wp:lineTo x="21492" y="21521"/>
                <wp:lineTo x="21492" y="0"/>
                <wp:lineTo x="0" y="0"/>
              </wp:wrapPolygon>
            </wp:wrapTight>
            <wp:docPr id="8393432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34321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8585" cy="663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c"/>
        <w:tblW w:w="0" w:type="auto"/>
        <w:tblInd w:w="-572" w:type="dxa"/>
        <w:tblLook w:val="04A0" w:firstRow="1" w:lastRow="0" w:firstColumn="1" w:lastColumn="0" w:noHBand="0" w:noVBand="1"/>
      </w:tblPr>
      <w:tblGrid>
        <w:gridCol w:w="7367"/>
      </w:tblGrid>
      <w:tr w:rsidR="00E43436" w14:paraId="41F6AA84" w14:textId="77777777" w:rsidTr="00544F5E">
        <w:tc>
          <w:tcPr>
            <w:tcW w:w="7367" w:type="dxa"/>
          </w:tcPr>
          <w:p w14:paraId="1A72BD4D" w14:textId="77777777" w:rsidR="00E43436" w:rsidRDefault="00E43436" w:rsidP="00E43436">
            <w:pPr>
              <w:jc w:val="center"/>
              <w:rPr>
                <w:b/>
                <w:bCs/>
                <w:color w:val="C00000"/>
              </w:rPr>
            </w:pPr>
          </w:p>
          <w:p w14:paraId="57F122D4" w14:textId="77777777" w:rsidR="007E6D9F" w:rsidRDefault="007E6D9F" w:rsidP="00E43436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  <w:p w14:paraId="419BE965" w14:textId="5CA242FF" w:rsidR="00E43436" w:rsidRPr="00C54DF2" w:rsidRDefault="00E43436" w:rsidP="00E43436">
            <w:pPr>
              <w:jc w:val="center"/>
              <w:rPr>
                <w:b/>
                <w:bCs/>
                <w:color w:val="C00000"/>
                <w:sz w:val="32"/>
                <w:szCs w:val="32"/>
                <w:u w:val="single"/>
              </w:rPr>
            </w:pPr>
            <w:r w:rsidRPr="007E6D9F">
              <w:rPr>
                <w:b/>
                <w:bCs/>
                <w:color w:val="C00000"/>
                <w:sz w:val="32"/>
                <w:szCs w:val="32"/>
              </w:rPr>
              <w:t xml:space="preserve">Обоснование </w:t>
            </w:r>
            <w:r w:rsidRPr="00C54DF2">
              <w:rPr>
                <w:b/>
                <w:bCs/>
                <w:color w:val="C00000"/>
                <w:sz w:val="32"/>
                <w:szCs w:val="32"/>
                <w:u w:val="single"/>
              </w:rPr>
              <w:t>ЗСИ</w:t>
            </w:r>
          </w:p>
          <w:p w14:paraId="5C089255" w14:textId="77777777" w:rsidR="00E43436" w:rsidRPr="007E6D9F" w:rsidRDefault="00E43436" w:rsidP="00E43436">
            <w:pPr>
              <w:jc w:val="center"/>
              <w:rPr>
                <w:sz w:val="32"/>
                <w:szCs w:val="32"/>
              </w:rPr>
            </w:pPr>
          </w:p>
          <w:p w14:paraId="19626750" w14:textId="77777777" w:rsidR="007E6D9F" w:rsidRDefault="00E43436" w:rsidP="00E43436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sz w:val="32"/>
                <w:szCs w:val="32"/>
              </w:rPr>
              <w:t xml:space="preserve">Суммарный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импульс</w:t>
            </w:r>
            <w:r w:rsidR="00A13EB6" w:rsidRPr="007E6D9F">
              <w:rPr>
                <w:b/>
                <w:bCs/>
                <w:sz w:val="32"/>
                <w:szCs w:val="32"/>
              </w:rPr>
              <w:t xml:space="preserve"> </w:t>
            </w:r>
            <w:r w:rsidRPr="007E6D9F">
              <w:rPr>
                <w:b/>
                <w:bCs/>
                <w:sz w:val="32"/>
                <w:szCs w:val="32"/>
              </w:rPr>
              <w:t xml:space="preserve">всех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внешних сил</w:t>
            </w:r>
            <w:r w:rsidRPr="007E6D9F">
              <w:rPr>
                <w:b/>
                <w:bCs/>
                <w:sz w:val="32"/>
                <w:szCs w:val="32"/>
              </w:rPr>
              <w:t xml:space="preserve"> </w:t>
            </w:r>
          </w:p>
          <w:p w14:paraId="0B1A53BC" w14:textId="6659AD83" w:rsidR="00E43436" w:rsidRPr="007E6D9F" w:rsidRDefault="00E43436" w:rsidP="00E43436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sz w:val="32"/>
                <w:szCs w:val="32"/>
              </w:rPr>
              <w:t xml:space="preserve">равен нулю </w:t>
            </w:r>
          </w:p>
          <w:p w14:paraId="3CA86288" w14:textId="77777777" w:rsidR="00544F5E" w:rsidRPr="00A13EB6" w:rsidRDefault="00544F5E" w:rsidP="00E43436">
            <w:pPr>
              <w:jc w:val="center"/>
              <w:rPr>
                <w:b/>
                <w:bCs/>
              </w:rPr>
            </w:pPr>
          </w:p>
          <w:p w14:paraId="59F41318" w14:textId="36B924BF" w:rsidR="00E43436" w:rsidRPr="00A13EB6" w:rsidRDefault="00544F5E" w:rsidP="00E43436">
            <w:pPr>
              <w:jc w:val="center"/>
              <w:rPr>
                <w:b/>
                <w:bCs/>
                <w:i/>
                <w:iCs/>
                <w:color w:val="002060"/>
                <w:sz w:val="40"/>
                <w:szCs w:val="40"/>
              </w:rPr>
            </w:pP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>Σ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color w:val="002060"/>
                      <w:sz w:val="40"/>
                      <w:szCs w:val="4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40"/>
                      <w:szCs w:val="40"/>
                      <w:lang w:val="en-US"/>
                    </w:rPr>
                    <m:t>F</m:t>
                  </m:r>
                </m:e>
              </m:acc>
            </m:oMath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vertAlign w:val="subscript"/>
              </w:rPr>
              <w:t xml:space="preserve">внеш 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 xml:space="preserve">∙ 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lang w:val="en-US"/>
              </w:rPr>
              <w:t>t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 xml:space="preserve"> = 0</w:t>
            </w:r>
          </w:p>
          <w:p w14:paraId="6635AF51" w14:textId="77777777" w:rsidR="00544F5E" w:rsidRDefault="00544F5E" w:rsidP="00E43436">
            <w:pPr>
              <w:jc w:val="center"/>
            </w:pPr>
          </w:p>
          <w:p w14:paraId="5211A9E1" w14:textId="77777777" w:rsidR="00A13EB6" w:rsidRPr="007E6D9F" w:rsidRDefault="00E43436" w:rsidP="00E43436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sz w:val="32"/>
                <w:szCs w:val="32"/>
              </w:rPr>
              <w:t xml:space="preserve">Суммарный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импульс</w:t>
            </w:r>
            <w:r w:rsidR="00544F5E" w:rsidRPr="007E6D9F">
              <w:rPr>
                <w:b/>
                <w:bCs/>
                <w:sz w:val="32"/>
                <w:szCs w:val="32"/>
              </w:rPr>
              <w:t xml:space="preserve"> </w:t>
            </w:r>
            <w:r w:rsidR="00A13EB6" w:rsidRPr="007E6D9F">
              <w:rPr>
                <w:b/>
                <w:bCs/>
                <w:sz w:val="32"/>
                <w:szCs w:val="32"/>
              </w:rPr>
              <w:t xml:space="preserve">всех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внешних сил</w:t>
            </w:r>
            <w:r w:rsidRPr="007E6D9F">
              <w:rPr>
                <w:b/>
                <w:bCs/>
                <w:sz w:val="32"/>
                <w:szCs w:val="32"/>
              </w:rPr>
              <w:t xml:space="preserve"> </w:t>
            </w:r>
          </w:p>
          <w:p w14:paraId="3B51D095" w14:textId="77CE5F8F" w:rsidR="00E43436" w:rsidRPr="007E6D9F" w:rsidRDefault="00E43436" w:rsidP="00E43436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i/>
                <w:iCs/>
                <w:sz w:val="32"/>
                <w:szCs w:val="32"/>
              </w:rPr>
              <w:t xml:space="preserve">в проекции на ось Х </w:t>
            </w:r>
            <w:r w:rsidRPr="007E6D9F">
              <w:rPr>
                <w:b/>
                <w:bCs/>
                <w:sz w:val="32"/>
                <w:szCs w:val="32"/>
              </w:rPr>
              <w:t>равен нулю</w:t>
            </w:r>
          </w:p>
          <w:p w14:paraId="62AB7DDC" w14:textId="77777777" w:rsidR="00E43436" w:rsidRPr="00544F5E" w:rsidRDefault="00E43436" w:rsidP="00E43436">
            <w:pPr>
              <w:jc w:val="center"/>
              <w:rPr>
                <w:sz w:val="36"/>
                <w:szCs w:val="36"/>
              </w:rPr>
            </w:pPr>
          </w:p>
          <w:p w14:paraId="6F8A7797" w14:textId="23C8BED9" w:rsidR="00544F5E" w:rsidRPr="00A13EB6" w:rsidRDefault="00544F5E" w:rsidP="00544F5E">
            <w:pPr>
              <w:jc w:val="center"/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</w:pP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>Σ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lang w:val="en-US"/>
              </w:rPr>
              <w:t>(F</w:t>
            </w:r>
            <w:proofErr w:type="gramStart"/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vertAlign w:val="subscript"/>
              </w:rPr>
              <w:t>внеш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vertAlign w:val="subscript"/>
              </w:rPr>
              <w:t>.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lang w:val="en-US"/>
              </w:rPr>
              <w:t>)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vertAlign w:val="subscript"/>
                <w:lang w:val="en-US"/>
              </w:rPr>
              <w:t>x</w:t>
            </w:r>
            <w:proofErr w:type="gramEnd"/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vertAlign w:val="subscript"/>
              </w:rPr>
              <w:t xml:space="preserve"> 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>∙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 xml:space="preserve"> 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  <w:lang w:val="en-US"/>
              </w:rPr>
              <w:t>t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 xml:space="preserve"> = 0</w:t>
            </w:r>
          </w:p>
          <w:p w14:paraId="7E22C809" w14:textId="77777777" w:rsidR="00544F5E" w:rsidRPr="00544F5E" w:rsidRDefault="00544F5E" w:rsidP="00544F5E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  <w:p w14:paraId="5361794C" w14:textId="64630012" w:rsidR="00E43436" w:rsidRPr="00E43436" w:rsidRDefault="00E43436" w:rsidP="00E43436">
            <w:pPr>
              <w:jc w:val="center"/>
              <w:rPr>
                <w:b/>
                <w:bCs/>
              </w:rPr>
            </w:pPr>
          </w:p>
        </w:tc>
      </w:tr>
      <w:tr w:rsidR="00E43436" w14:paraId="4AA4E47C" w14:textId="77777777" w:rsidTr="00544F5E">
        <w:tc>
          <w:tcPr>
            <w:tcW w:w="7367" w:type="dxa"/>
          </w:tcPr>
          <w:p w14:paraId="2547447B" w14:textId="77777777" w:rsidR="00544F5E" w:rsidRDefault="00544F5E" w:rsidP="00544F5E">
            <w:pPr>
              <w:jc w:val="center"/>
              <w:rPr>
                <w:b/>
                <w:bCs/>
                <w:color w:val="C00000"/>
              </w:rPr>
            </w:pPr>
          </w:p>
          <w:p w14:paraId="532CD9EF" w14:textId="77777777" w:rsidR="00544F5E" w:rsidRDefault="00544F5E" w:rsidP="00544F5E">
            <w:pPr>
              <w:jc w:val="center"/>
              <w:rPr>
                <w:b/>
                <w:bCs/>
                <w:color w:val="C00000"/>
              </w:rPr>
            </w:pPr>
          </w:p>
          <w:p w14:paraId="06D3E2CA" w14:textId="3DEA8154" w:rsidR="00544F5E" w:rsidRPr="007E6D9F" w:rsidRDefault="00544F5E" w:rsidP="00544F5E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7E6D9F">
              <w:rPr>
                <w:b/>
                <w:bCs/>
                <w:color w:val="C00000"/>
                <w:sz w:val="32"/>
                <w:szCs w:val="32"/>
              </w:rPr>
              <w:t xml:space="preserve">Обоснование </w:t>
            </w:r>
            <w:r w:rsidRPr="00C54DF2">
              <w:rPr>
                <w:b/>
                <w:bCs/>
                <w:color w:val="C00000"/>
                <w:sz w:val="32"/>
                <w:szCs w:val="32"/>
                <w:u w:val="single"/>
              </w:rPr>
              <w:t>ЗС</w:t>
            </w:r>
            <w:r w:rsidR="00C54DF2">
              <w:rPr>
                <w:b/>
                <w:bCs/>
                <w:color w:val="C00000"/>
                <w:sz w:val="32"/>
                <w:szCs w:val="32"/>
                <w:u w:val="single"/>
              </w:rPr>
              <w:t>(ПМ</w:t>
            </w:r>
            <w:proofErr w:type="gramStart"/>
            <w:r w:rsidR="00C54DF2">
              <w:rPr>
                <w:b/>
                <w:bCs/>
                <w:color w:val="C00000"/>
                <w:sz w:val="32"/>
                <w:szCs w:val="32"/>
                <w:u w:val="single"/>
              </w:rPr>
              <w:t>)</w:t>
            </w:r>
            <w:proofErr w:type="gramEnd"/>
            <w:r w:rsidRPr="00C54DF2">
              <w:rPr>
                <w:b/>
                <w:bCs/>
                <w:color w:val="C00000"/>
                <w:sz w:val="32"/>
                <w:szCs w:val="32"/>
                <w:u w:val="single"/>
              </w:rPr>
              <w:t>Э</w:t>
            </w:r>
          </w:p>
          <w:p w14:paraId="34A1DD08" w14:textId="77777777" w:rsidR="00E43436" w:rsidRPr="007E6D9F" w:rsidRDefault="00E43436" w:rsidP="00544F5E">
            <w:pPr>
              <w:jc w:val="both"/>
              <w:rPr>
                <w:sz w:val="32"/>
                <w:szCs w:val="32"/>
              </w:rPr>
            </w:pPr>
          </w:p>
          <w:p w14:paraId="6E71FA5A" w14:textId="77777777" w:rsidR="00544F5E" w:rsidRPr="007E6D9F" w:rsidRDefault="00544F5E" w:rsidP="00544F5E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sz w:val="32"/>
                <w:szCs w:val="32"/>
              </w:rPr>
              <w:t xml:space="preserve">Суммарная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работа</w:t>
            </w:r>
            <w:r w:rsidRPr="007E6D9F">
              <w:rPr>
                <w:b/>
                <w:bCs/>
                <w:sz w:val="32"/>
                <w:szCs w:val="32"/>
              </w:rPr>
              <w:t xml:space="preserve"> всех </w:t>
            </w:r>
            <w:r w:rsidRPr="007E6D9F">
              <w:rPr>
                <w:b/>
                <w:bCs/>
                <w:sz w:val="32"/>
                <w:szCs w:val="32"/>
                <w:u w:val="single"/>
              </w:rPr>
              <w:t>непотенциальных сил</w:t>
            </w:r>
            <w:r w:rsidRPr="007E6D9F">
              <w:rPr>
                <w:b/>
                <w:bCs/>
                <w:sz w:val="32"/>
                <w:szCs w:val="32"/>
              </w:rPr>
              <w:t xml:space="preserve"> </w:t>
            </w:r>
          </w:p>
          <w:p w14:paraId="047E4565" w14:textId="77777777" w:rsidR="00544F5E" w:rsidRPr="007E6D9F" w:rsidRDefault="00544F5E" w:rsidP="00544F5E">
            <w:pPr>
              <w:jc w:val="center"/>
              <w:rPr>
                <w:b/>
                <w:bCs/>
                <w:sz w:val="32"/>
                <w:szCs w:val="32"/>
              </w:rPr>
            </w:pPr>
            <w:r w:rsidRPr="007E6D9F">
              <w:rPr>
                <w:b/>
                <w:bCs/>
                <w:sz w:val="32"/>
                <w:szCs w:val="32"/>
              </w:rPr>
              <w:t>равна нулю</w:t>
            </w:r>
          </w:p>
          <w:p w14:paraId="65C62AE0" w14:textId="72676AEF" w:rsidR="00544F5E" w:rsidRDefault="00544F5E" w:rsidP="00544F5E">
            <w:pPr>
              <w:jc w:val="center"/>
              <w:rPr>
                <w:b/>
                <w:bCs/>
              </w:rPr>
            </w:pPr>
            <w:r w:rsidRPr="00544F5E">
              <w:rPr>
                <w:b/>
                <w:bCs/>
              </w:rPr>
              <w:t xml:space="preserve"> </w:t>
            </w:r>
          </w:p>
          <w:p w14:paraId="63F2BDC7" w14:textId="5B35117D" w:rsidR="00544F5E" w:rsidRPr="00A13EB6" w:rsidRDefault="00544F5E" w:rsidP="00544F5E">
            <w:pPr>
              <w:jc w:val="center"/>
              <w:rPr>
                <w:b/>
                <w:bCs/>
                <w:i/>
                <w:iCs/>
                <w:color w:val="002060"/>
                <w:sz w:val="40"/>
                <w:szCs w:val="40"/>
              </w:rPr>
            </w:pP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>Σ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>А</w:t>
            </w:r>
            <w:r w:rsidRPr="00A13EB6">
              <w:rPr>
                <w:rFonts w:cs="Times New Roman"/>
                <w:b/>
                <w:bCs/>
                <w:color w:val="002060"/>
                <w:sz w:val="40"/>
                <w:szCs w:val="40"/>
                <w:vertAlign w:val="subscript"/>
              </w:rPr>
              <w:t>непотенц.</w:t>
            </w:r>
            <w:r w:rsidRPr="00A13EB6">
              <w:rPr>
                <w:rFonts w:cs="Times New Roman"/>
                <w:b/>
                <w:bCs/>
                <w:i/>
                <w:iCs/>
                <w:color w:val="002060"/>
                <w:sz w:val="40"/>
                <w:szCs w:val="40"/>
              </w:rPr>
              <w:t xml:space="preserve"> = 0</w:t>
            </w:r>
          </w:p>
          <w:p w14:paraId="4300889C" w14:textId="77777777" w:rsidR="00544F5E" w:rsidRPr="00544F5E" w:rsidRDefault="00544F5E" w:rsidP="00544F5E">
            <w:pPr>
              <w:jc w:val="center"/>
              <w:rPr>
                <w:b/>
                <w:bCs/>
              </w:rPr>
            </w:pPr>
          </w:p>
          <w:p w14:paraId="2EF86D3C" w14:textId="325A27EF" w:rsidR="00544F5E" w:rsidRPr="00544F5E" w:rsidRDefault="00544F5E" w:rsidP="00544F5E">
            <w:pPr>
              <w:jc w:val="center"/>
            </w:pPr>
          </w:p>
        </w:tc>
      </w:tr>
    </w:tbl>
    <w:p w14:paraId="0DBC91E7" w14:textId="77777777" w:rsidR="00E43436" w:rsidRDefault="00E43436" w:rsidP="00E43436">
      <w:pPr>
        <w:spacing w:after="0"/>
        <w:ind w:left="-851"/>
        <w:jc w:val="right"/>
      </w:pPr>
    </w:p>
    <w:sectPr w:rsidR="00E43436" w:rsidSect="00E43436">
      <w:pgSz w:w="16838" w:h="11906" w:orient="landscape" w:code="9"/>
      <w:pgMar w:top="567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45E"/>
    <w:rsid w:val="00266A74"/>
    <w:rsid w:val="00544F5E"/>
    <w:rsid w:val="006C0B77"/>
    <w:rsid w:val="0073345E"/>
    <w:rsid w:val="007E6D9F"/>
    <w:rsid w:val="008242FF"/>
    <w:rsid w:val="00870751"/>
    <w:rsid w:val="00922C48"/>
    <w:rsid w:val="00A13EB6"/>
    <w:rsid w:val="00B03948"/>
    <w:rsid w:val="00B915B7"/>
    <w:rsid w:val="00BD624A"/>
    <w:rsid w:val="00C54DF2"/>
    <w:rsid w:val="00E4343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FBBC2"/>
  <w15:chartTrackingRefBased/>
  <w15:docId w15:val="{E261F917-9E76-4B2A-A55F-A3074E2CC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33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3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345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345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34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34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34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34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34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4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34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34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345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3345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3345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3345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3345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3345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334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3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345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3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3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345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334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345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34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345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3345E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E43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Acer17</dc:creator>
  <cp:keywords/>
  <dc:description/>
  <cp:lastModifiedBy>Acer17</cp:lastModifiedBy>
  <cp:revision>2</cp:revision>
  <dcterms:created xsi:type="dcterms:W3CDTF">2025-01-31T19:51:00Z</dcterms:created>
  <dcterms:modified xsi:type="dcterms:W3CDTF">2025-01-31T20:32:00Z</dcterms:modified>
</cp:coreProperties>
</file>